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457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093F47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175A98" w14:textId="4231FAD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F5B40" w:rsidRPr="007F5B40">
        <w:rPr>
          <w:rFonts w:ascii="Corbel" w:hAnsi="Corbel"/>
          <w:b/>
          <w:smallCaps/>
          <w:sz w:val="24"/>
          <w:szCs w:val="24"/>
        </w:rPr>
        <w:t>202</w:t>
      </w:r>
      <w:r w:rsidR="00FE3186">
        <w:rPr>
          <w:rFonts w:ascii="Corbel" w:hAnsi="Corbel"/>
          <w:b/>
          <w:smallCaps/>
          <w:sz w:val="24"/>
          <w:szCs w:val="24"/>
        </w:rPr>
        <w:t>3</w:t>
      </w:r>
      <w:r w:rsidR="007F5B40" w:rsidRPr="007F5B40">
        <w:rPr>
          <w:rFonts w:ascii="Corbel" w:hAnsi="Corbel"/>
          <w:b/>
          <w:smallCaps/>
          <w:sz w:val="24"/>
          <w:szCs w:val="24"/>
        </w:rPr>
        <w:t>-202</w:t>
      </w:r>
      <w:r w:rsidR="00FE3186">
        <w:rPr>
          <w:rFonts w:ascii="Corbel" w:hAnsi="Corbel"/>
          <w:b/>
          <w:smallCaps/>
          <w:sz w:val="24"/>
          <w:szCs w:val="24"/>
        </w:rPr>
        <w:t>5</w:t>
      </w:r>
    </w:p>
    <w:p w14:paraId="45FB445F" w14:textId="77777777" w:rsidR="0085747A" w:rsidRPr="00857E04" w:rsidRDefault="00EA4832" w:rsidP="00EA4832">
      <w:pPr>
        <w:spacing w:after="0" w:line="240" w:lineRule="exact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E04">
        <w:rPr>
          <w:rFonts w:ascii="Corbel" w:hAnsi="Corbel"/>
          <w:i/>
          <w:sz w:val="24"/>
          <w:szCs w:val="24"/>
        </w:rPr>
        <w:t xml:space="preserve">  </w:t>
      </w:r>
      <w:r w:rsidR="000869A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37AD178" w14:textId="71A21E4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40FA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F5B40" w:rsidRPr="007F5B40">
        <w:rPr>
          <w:rFonts w:ascii="Corbel" w:hAnsi="Corbel"/>
          <w:sz w:val="20"/>
          <w:szCs w:val="20"/>
        </w:rPr>
        <w:t>202</w:t>
      </w:r>
      <w:r w:rsidR="00FE3186">
        <w:rPr>
          <w:rFonts w:ascii="Corbel" w:hAnsi="Corbel"/>
          <w:sz w:val="20"/>
          <w:szCs w:val="20"/>
        </w:rPr>
        <w:t>3</w:t>
      </w:r>
      <w:r w:rsidR="007F5B40" w:rsidRPr="007F5B40">
        <w:rPr>
          <w:rFonts w:ascii="Corbel" w:hAnsi="Corbel"/>
          <w:sz w:val="20"/>
          <w:szCs w:val="20"/>
        </w:rPr>
        <w:t>/202</w:t>
      </w:r>
      <w:r w:rsidR="00FE3186">
        <w:rPr>
          <w:rFonts w:ascii="Corbel" w:hAnsi="Corbel"/>
          <w:sz w:val="20"/>
          <w:szCs w:val="20"/>
        </w:rPr>
        <w:t>4</w:t>
      </w:r>
    </w:p>
    <w:p w14:paraId="29C2C4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92B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0CBF" w:rsidRPr="009C54AE" w14:paraId="13C23671" w14:textId="77777777" w:rsidTr="00460CBF">
        <w:tc>
          <w:tcPr>
            <w:tcW w:w="2694" w:type="dxa"/>
            <w:vAlign w:val="center"/>
          </w:tcPr>
          <w:p w14:paraId="1F2942A0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DA43B" w14:textId="77777777" w:rsidR="00460CBF" w:rsidRPr="000869A7" w:rsidRDefault="00460CBF" w:rsidP="00460CBF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69A7">
              <w:rPr>
                <w:rFonts w:ascii="Corbel" w:hAnsi="Corbel"/>
                <w:sz w:val="24"/>
                <w:szCs w:val="24"/>
              </w:rPr>
              <w:t>Zarządzanie systemami bezpieczeństwa wewnętrznego</w:t>
            </w:r>
          </w:p>
        </w:tc>
      </w:tr>
      <w:tr w:rsidR="00460CBF" w:rsidRPr="009C54AE" w14:paraId="52C33DD2" w14:textId="77777777" w:rsidTr="00460CBF">
        <w:tc>
          <w:tcPr>
            <w:tcW w:w="2694" w:type="dxa"/>
            <w:vAlign w:val="center"/>
          </w:tcPr>
          <w:p w14:paraId="1CAF39B6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45B87D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MK07</w:t>
            </w:r>
          </w:p>
        </w:tc>
      </w:tr>
      <w:tr w:rsidR="00460CBF" w:rsidRPr="009C54AE" w14:paraId="05660D81" w14:textId="77777777" w:rsidTr="00460CBF">
        <w:tc>
          <w:tcPr>
            <w:tcW w:w="2694" w:type="dxa"/>
            <w:vAlign w:val="center"/>
          </w:tcPr>
          <w:p w14:paraId="272773C9" w14:textId="77777777" w:rsidR="00460CBF" w:rsidRPr="009C54AE" w:rsidRDefault="00460CBF" w:rsidP="00460C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91BF56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0CBF" w:rsidRPr="009C54AE" w14:paraId="759D91B9" w14:textId="77777777" w:rsidTr="00460CBF">
        <w:tc>
          <w:tcPr>
            <w:tcW w:w="2694" w:type="dxa"/>
            <w:vAlign w:val="center"/>
          </w:tcPr>
          <w:p w14:paraId="3720B760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27A979" w14:textId="77777777" w:rsidR="00460CBF" w:rsidRPr="00375318" w:rsidRDefault="00240FA1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40FA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60CBF" w:rsidRPr="009C54AE" w14:paraId="57AEF3DC" w14:textId="77777777" w:rsidTr="00460CBF">
        <w:tc>
          <w:tcPr>
            <w:tcW w:w="2694" w:type="dxa"/>
            <w:vAlign w:val="center"/>
          </w:tcPr>
          <w:p w14:paraId="38EC4F55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AC43B9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60CBF" w:rsidRPr="009C54AE" w14:paraId="5B623865" w14:textId="77777777" w:rsidTr="00460CBF">
        <w:tc>
          <w:tcPr>
            <w:tcW w:w="2694" w:type="dxa"/>
            <w:vAlign w:val="center"/>
          </w:tcPr>
          <w:p w14:paraId="6DCE2F16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F15BFA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460CBF" w:rsidRPr="009C54AE" w14:paraId="7DEBF7A6" w14:textId="77777777" w:rsidTr="00460CBF">
        <w:tc>
          <w:tcPr>
            <w:tcW w:w="2694" w:type="dxa"/>
            <w:vAlign w:val="center"/>
          </w:tcPr>
          <w:p w14:paraId="621A6BD5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A7AEDC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0CBF" w:rsidRPr="009C54AE" w14:paraId="767E3EAF" w14:textId="77777777" w:rsidTr="00460CBF">
        <w:tc>
          <w:tcPr>
            <w:tcW w:w="2694" w:type="dxa"/>
            <w:vAlign w:val="center"/>
          </w:tcPr>
          <w:p w14:paraId="60889151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3BAD8F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A77E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37531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0CBF" w:rsidRPr="009C54AE" w14:paraId="2F40641A" w14:textId="77777777" w:rsidTr="00460CBF">
        <w:tc>
          <w:tcPr>
            <w:tcW w:w="2694" w:type="dxa"/>
            <w:vAlign w:val="center"/>
          </w:tcPr>
          <w:p w14:paraId="6437A39A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C37AB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460CBF" w:rsidRPr="009C54AE" w14:paraId="267F36C9" w14:textId="77777777" w:rsidTr="00460CBF">
        <w:tc>
          <w:tcPr>
            <w:tcW w:w="2694" w:type="dxa"/>
            <w:vAlign w:val="center"/>
          </w:tcPr>
          <w:p w14:paraId="544D1023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0EEA0" w14:textId="77777777" w:rsidR="00460CBF" w:rsidRPr="00375318" w:rsidRDefault="00741190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60CBF" w:rsidRPr="009C54AE" w14:paraId="46B77197" w14:textId="77777777" w:rsidTr="00460CBF">
        <w:tc>
          <w:tcPr>
            <w:tcW w:w="2694" w:type="dxa"/>
            <w:vAlign w:val="center"/>
          </w:tcPr>
          <w:p w14:paraId="79657B82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4016CC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0CBF" w:rsidRPr="009C54AE" w14:paraId="0A391A08" w14:textId="77777777" w:rsidTr="00460CBF">
        <w:tc>
          <w:tcPr>
            <w:tcW w:w="2694" w:type="dxa"/>
            <w:vAlign w:val="center"/>
          </w:tcPr>
          <w:p w14:paraId="068D93C3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6A5485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460CBF" w:rsidRPr="009C54AE" w14:paraId="550E9CD7" w14:textId="77777777" w:rsidTr="00460CBF">
        <w:tc>
          <w:tcPr>
            <w:tcW w:w="2694" w:type="dxa"/>
            <w:vAlign w:val="center"/>
          </w:tcPr>
          <w:p w14:paraId="4BA862B9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E032EE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2CA3C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66DF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A4C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DE47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919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36F91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B9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D9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33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0D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D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A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36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9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96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3223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92D0" w14:textId="77777777" w:rsidR="00015B8F" w:rsidRPr="009C54AE" w:rsidRDefault="00981C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030A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806F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E816" w14:textId="77777777" w:rsidR="00015B8F" w:rsidRPr="009C54AE" w:rsidRDefault="000A77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4B97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126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215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9C18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34F7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B608" w14:textId="77777777" w:rsidR="00015B8F" w:rsidRPr="009C54AE" w:rsidRDefault="00460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8D9F5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26D43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A88612" w14:textId="77777777" w:rsidR="0085747A" w:rsidRPr="009C54AE" w:rsidRDefault="00460C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75318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2C219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10F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FC1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ED7487" w14:textId="77777777" w:rsidR="000869A7" w:rsidRDefault="000869A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C477E" w14:textId="77777777" w:rsidR="009C54AE" w:rsidRDefault="00460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16F8E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CB8F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611FF8E" w14:textId="77777777" w:rsidR="000869A7" w:rsidRPr="009C54AE" w:rsidRDefault="000869A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38CFC" w14:textId="77777777" w:rsidTr="00745302">
        <w:tc>
          <w:tcPr>
            <w:tcW w:w="9670" w:type="dxa"/>
          </w:tcPr>
          <w:p w14:paraId="4B85BA29" w14:textId="77777777" w:rsidR="0085747A" w:rsidRPr="009C54AE" w:rsidRDefault="000869A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8E4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podstawowych zagadnień z zakresu teorii organizacji i zarzadzania</w:t>
            </w:r>
          </w:p>
        </w:tc>
      </w:tr>
    </w:tbl>
    <w:p w14:paraId="0E8494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3F4DF4" w14:textId="77777777" w:rsidR="007C7ED7" w:rsidRDefault="007C7ED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9E4523" w14:textId="77777777" w:rsidR="0085747A" w:rsidRPr="00C05F44" w:rsidRDefault="000869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CF0B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01F1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A362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131B0B3" w14:textId="77777777" w:rsidTr="00923D7D">
        <w:tc>
          <w:tcPr>
            <w:tcW w:w="851" w:type="dxa"/>
            <w:vAlign w:val="center"/>
          </w:tcPr>
          <w:p w14:paraId="3E154A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DE88C4" w14:textId="77777777" w:rsidR="0085747A" w:rsidRPr="009C54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i/>
                <w:sz w:val="24"/>
                <w:szCs w:val="24"/>
              </w:rPr>
              <w:t>przyswojenie przez studentów podstawowej wiedzy z zakresu zarządzania strategicznego</w:t>
            </w:r>
          </w:p>
        </w:tc>
      </w:tr>
      <w:tr w:rsidR="0085747A" w:rsidRPr="009C54AE" w14:paraId="73547331" w14:textId="77777777" w:rsidTr="00923D7D">
        <w:tc>
          <w:tcPr>
            <w:tcW w:w="851" w:type="dxa"/>
            <w:vAlign w:val="center"/>
          </w:tcPr>
          <w:p w14:paraId="4A54B9A3" w14:textId="77777777" w:rsidR="0085747A" w:rsidRPr="009C54AE" w:rsidRDefault="008E4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6290A9" w14:textId="77777777" w:rsidR="0085747A" w:rsidRPr="009C54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i/>
                <w:sz w:val="24"/>
                <w:szCs w:val="24"/>
              </w:rPr>
              <w:t>rozwój umiejętności analizowania i wyboru najbardziej efektywnej metody zarządzania strategicznego w zależności od przyjętego celu</w:t>
            </w:r>
          </w:p>
        </w:tc>
      </w:tr>
      <w:tr w:rsidR="0085747A" w:rsidRPr="009C54AE" w14:paraId="672C9299" w14:textId="77777777" w:rsidTr="00923D7D">
        <w:tc>
          <w:tcPr>
            <w:tcW w:w="851" w:type="dxa"/>
            <w:vAlign w:val="center"/>
          </w:tcPr>
          <w:p w14:paraId="09D409CD" w14:textId="77777777" w:rsidR="0085747A" w:rsidRPr="009C54AE" w:rsidRDefault="0085747A" w:rsidP="008E4D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D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688BFA3" w14:textId="77777777" w:rsidR="0085747A" w:rsidRPr="009C54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rozwiązywania problemów zarządzania bezpieczeństwem</w:t>
            </w:r>
          </w:p>
        </w:tc>
      </w:tr>
    </w:tbl>
    <w:p w14:paraId="3400F5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CCF0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236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7EA05A0" w14:textId="77777777" w:rsidTr="00C20F73">
        <w:tc>
          <w:tcPr>
            <w:tcW w:w="1679" w:type="dxa"/>
            <w:vAlign w:val="center"/>
          </w:tcPr>
          <w:p w14:paraId="524F73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D13DE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4213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0F73" w:rsidRPr="009C54AE" w14:paraId="10DAB19E" w14:textId="77777777" w:rsidTr="00C20F73">
        <w:tc>
          <w:tcPr>
            <w:tcW w:w="1679" w:type="dxa"/>
          </w:tcPr>
          <w:p w14:paraId="07E69083" w14:textId="77777777" w:rsidR="00C20F73" w:rsidRPr="009C54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342ACB6" w14:textId="77777777" w:rsidR="00C20F73" w:rsidRPr="009C54AE" w:rsidRDefault="00BF2E3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zarządzania strategicznego w zależności od systemu bezpieczeństwa wewnętrznego</w:t>
            </w:r>
          </w:p>
        </w:tc>
        <w:tc>
          <w:tcPr>
            <w:tcW w:w="1865" w:type="dxa"/>
          </w:tcPr>
          <w:p w14:paraId="1FE881A9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W03</w:t>
            </w:r>
          </w:p>
          <w:p w14:paraId="35C2E512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W14</w:t>
            </w:r>
          </w:p>
        </w:tc>
      </w:tr>
      <w:tr w:rsidR="00C20F73" w:rsidRPr="009C54AE" w14:paraId="4916DCF5" w14:textId="77777777" w:rsidTr="00C20F73">
        <w:tc>
          <w:tcPr>
            <w:tcW w:w="1679" w:type="dxa"/>
          </w:tcPr>
          <w:p w14:paraId="30DCB837" w14:textId="77777777" w:rsidR="00C20F73" w:rsidRPr="009C54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E93EA34" w14:textId="77777777" w:rsidR="00C20F73" w:rsidRPr="009C54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BF2E33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Pr="008E4DBA">
              <w:rPr>
                <w:rFonts w:ascii="Corbel" w:hAnsi="Corbel"/>
                <w:b w:val="0"/>
                <w:smallCaps w:val="0"/>
                <w:szCs w:val="24"/>
              </w:rPr>
              <w:t>różnice między modelami organizacji i wie na czym polega proces zarządzania strategicznego</w:t>
            </w:r>
          </w:p>
        </w:tc>
        <w:tc>
          <w:tcPr>
            <w:tcW w:w="1865" w:type="dxa"/>
          </w:tcPr>
          <w:p w14:paraId="2B8C86A9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W04</w:t>
            </w:r>
          </w:p>
        </w:tc>
      </w:tr>
      <w:tr w:rsidR="00C20F73" w:rsidRPr="009C54AE" w14:paraId="3C25C82B" w14:textId="77777777" w:rsidTr="00C20F73">
        <w:tc>
          <w:tcPr>
            <w:tcW w:w="1679" w:type="dxa"/>
          </w:tcPr>
          <w:p w14:paraId="0D277B7F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EB97E78" w14:textId="77777777" w:rsidR="00C20F73" w:rsidRPr="009C54AE" w:rsidRDefault="00BF2E3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i wyjaśnia zachowania człowieka w organizacji w kontekście zarządzania strategicznego</w:t>
            </w:r>
          </w:p>
        </w:tc>
        <w:tc>
          <w:tcPr>
            <w:tcW w:w="1865" w:type="dxa"/>
          </w:tcPr>
          <w:p w14:paraId="6D35986F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U03</w:t>
            </w:r>
          </w:p>
        </w:tc>
      </w:tr>
      <w:tr w:rsidR="00C20F73" w:rsidRPr="009C54AE" w14:paraId="61328AEA" w14:textId="77777777" w:rsidTr="00C20F73">
        <w:tc>
          <w:tcPr>
            <w:tcW w:w="1679" w:type="dxa"/>
          </w:tcPr>
          <w:p w14:paraId="107CFE8D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263E3467" w14:textId="77777777" w:rsidR="00C20F73" w:rsidRPr="008E4DBA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>potrafi stosować narzędzia metody analizy strategicznej podejmować decyzje i przewidywać skutki działań</w:t>
            </w:r>
          </w:p>
        </w:tc>
        <w:tc>
          <w:tcPr>
            <w:tcW w:w="1865" w:type="dxa"/>
          </w:tcPr>
          <w:p w14:paraId="3B6D0A57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U08</w:t>
            </w:r>
          </w:p>
        </w:tc>
      </w:tr>
      <w:tr w:rsidR="00C20F73" w:rsidRPr="009C54AE" w14:paraId="49674872" w14:textId="77777777" w:rsidTr="00C20F73">
        <w:tc>
          <w:tcPr>
            <w:tcW w:w="1679" w:type="dxa"/>
          </w:tcPr>
          <w:p w14:paraId="6B080EA5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2F26AF67" w14:textId="77777777" w:rsidR="00C20F73" w:rsidRPr="008E4DBA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>potrafi identyfikować i rozwiązywać problemy zarządzania strategicznego</w:t>
            </w:r>
          </w:p>
        </w:tc>
        <w:tc>
          <w:tcPr>
            <w:tcW w:w="1865" w:type="dxa"/>
          </w:tcPr>
          <w:p w14:paraId="7A23C5C6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U08</w:t>
            </w:r>
          </w:p>
        </w:tc>
      </w:tr>
      <w:tr w:rsidR="00C20F73" w:rsidRPr="009C54AE" w14:paraId="40B9F626" w14:textId="77777777" w:rsidTr="00C20F73">
        <w:tc>
          <w:tcPr>
            <w:tcW w:w="1679" w:type="dxa"/>
          </w:tcPr>
          <w:p w14:paraId="1A531FA6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01F1DBCE" w14:textId="77777777" w:rsidR="00C20F73" w:rsidRPr="008E4DBA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jest </w:t>
            </w:r>
            <w:r w:rsidR="00BF2E33">
              <w:rPr>
                <w:rFonts w:ascii="Corbel" w:hAnsi="Corbel"/>
                <w:b w:val="0"/>
                <w:smallCaps w:val="0"/>
                <w:szCs w:val="24"/>
              </w:rPr>
              <w:t>gotów</w:t>
            </w:r>
            <w:r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do aktywnego i odpowiedzialnego udziału w pracy zespołowej</w:t>
            </w:r>
          </w:p>
        </w:tc>
        <w:tc>
          <w:tcPr>
            <w:tcW w:w="1865" w:type="dxa"/>
          </w:tcPr>
          <w:p w14:paraId="368A1FAA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K03</w:t>
            </w:r>
          </w:p>
          <w:p w14:paraId="6BED8E94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Ko5</w:t>
            </w:r>
          </w:p>
          <w:p w14:paraId="1383C219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Ko7</w:t>
            </w:r>
          </w:p>
        </w:tc>
      </w:tr>
    </w:tbl>
    <w:p w14:paraId="3924EB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5ACE2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A3AC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7A7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886D6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72C4B" w14:textId="77777777" w:rsidTr="00C20F73">
        <w:tc>
          <w:tcPr>
            <w:tcW w:w="9520" w:type="dxa"/>
          </w:tcPr>
          <w:p w14:paraId="72DA65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0F73" w:rsidRPr="009C54AE" w14:paraId="07A6FB5B" w14:textId="77777777" w:rsidTr="00C20F73">
        <w:tc>
          <w:tcPr>
            <w:tcW w:w="9520" w:type="dxa"/>
          </w:tcPr>
          <w:p w14:paraId="3FBB187B" w14:textId="77777777" w:rsidR="00C20F73" w:rsidRPr="00375318" w:rsidRDefault="00C20F73" w:rsidP="00C20F7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Typologia strategii i koncepcji zarządzania strategicznego</w:t>
            </w:r>
          </w:p>
        </w:tc>
      </w:tr>
      <w:tr w:rsidR="00C20F73" w:rsidRPr="009C54AE" w14:paraId="6C5659A0" w14:textId="77777777" w:rsidTr="00C20F73">
        <w:tc>
          <w:tcPr>
            <w:tcW w:w="9520" w:type="dxa"/>
          </w:tcPr>
          <w:p w14:paraId="2C058F47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Cele, zakres, korzyści, obszary analizy strategicznej</w:t>
            </w:r>
          </w:p>
        </w:tc>
      </w:tr>
      <w:tr w:rsidR="00C20F73" w:rsidRPr="009C54AE" w14:paraId="2B4799B6" w14:textId="77777777" w:rsidTr="00C20F73">
        <w:tc>
          <w:tcPr>
            <w:tcW w:w="9520" w:type="dxa"/>
          </w:tcPr>
          <w:p w14:paraId="47B9503A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Rola instytucji rządowych, samorządowych i prywatnych w systemie bezpieczeństwa wewnętrznego</w:t>
            </w:r>
          </w:p>
        </w:tc>
      </w:tr>
      <w:tr w:rsidR="00C20F73" w:rsidRPr="009C54AE" w14:paraId="6ADB9490" w14:textId="77777777" w:rsidTr="00C20F73">
        <w:tc>
          <w:tcPr>
            <w:tcW w:w="9520" w:type="dxa"/>
          </w:tcPr>
          <w:p w14:paraId="74E0B062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Zadania i metody zarządzania bezpieczeństwem państwa, porządkiem publicznym, bezpieczeństwem obywateli</w:t>
            </w:r>
          </w:p>
        </w:tc>
      </w:tr>
      <w:tr w:rsidR="00C20F73" w:rsidRPr="009C54AE" w14:paraId="04B2EFF7" w14:textId="77777777" w:rsidTr="00C20F73">
        <w:tc>
          <w:tcPr>
            <w:tcW w:w="9520" w:type="dxa"/>
          </w:tcPr>
          <w:p w14:paraId="04DF46FC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Systemy nadzoru nad systemami bezpieczeństwa</w:t>
            </w:r>
          </w:p>
        </w:tc>
      </w:tr>
    </w:tbl>
    <w:p w14:paraId="5FAC95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2309E" w14:textId="77777777" w:rsidR="0085747A" w:rsidRPr="009C54AE" w:rsidRDefault="000869A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102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1869E" w14:textId="77777777" w:rsidR="00AD5406" w:rsidRPr="00375318" w:rsidRDefault="00981C75" w:rsidP="00AD54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K</w:t>
      </w:r>
      <w:r w:rsidR="00AD5406" w:rsidRPr="00375318">
        <w:rPr>
          <w:rFonts w:ascii="Corbel" w:hAnsi="Corbel"/>
          <w:b w:val="0"/>
          <w:i/>
          <w:smallCaps w:val="0"/>
          <w:szCs w:val="24"/>
        </w:rPr>
        <w:t>onwersatorium: wykład problemowy, dyskusja, praca w grupach</w:t>
      </w:r>
    </w:p>
    <w:p w14:paraId="11964B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0B0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D8CF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96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F57C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B095A4" w14:textId="77777777" w:rsidTr="00AD5406">
        <w:tc>
          <w:tcPr>
            <w:tcW w:w="1962" w:type="dxa"/>
            <w:vAlign w:val="center"/>
          </w:tcPr>
          <w:p w14:paraId="3DABDE3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79BF3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A8D6B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42773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E3293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5C93" w:rsidRPr="009C54AE" w14:paraId="7FEB2AEC" w14:textId="77777777" w:rsidTr="00AD5406">
        <w:tc>
          <w:tcPr>
            <w:tcW w:w="1962" w:type="dxa"/>
          </w:tcPr>
          <w:p w14:paraId="6469A80A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608463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5C3B45D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20A158B1" w14:textId="77777777" w:rsidTr="00AD5406">
        <w:tc>
          <w:tcPr>
            <w:tcW w:w="1962" w:type="dxa"/>
          </w:tcPr>
          <w:p w14:paraId="7BDAA973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EA39B97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594983E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 xml:space="preserve">konwersatorium </w:t>
            </w:r>
          </w:p>
        </w:tc>
      </w:tr>
      <w:tr w:rsidR="00785C93" w:rsidRPr="009C54AE" w14:paraId="5D90E88B" w14:textId="77777777" w:rsidTr="00AD5406">
        <w:tc>
          <w:tcPr>
            <w:tcW w:w="1962" w:type="dxa"/>
          </w:tcPr>
          <w:p w14:paraId="68D453CB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49F7640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488577B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4F0156E5" w14:textId="77777777" w:rsidTr="00AD5406">
        <w:tc>
          <w:tcPr>
            <w:tcW w:w="1962" w:type="dxa"/>
          </w:tcPr>
          <w:p w14:paraId="1B35F4B0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F8D5C1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82D5ACE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40A9F306" w14:textId="77777777" w:rsidTr="00AD5406">
        <w:tc>
          <w:tcPr>
            <w:tcW w:w="1962" w:type="dxa"/>
          </w:tcPr>
          <w:p w14:paraId="016F62AA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928D493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E6FC374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7B96C6CA" w14:textId="77777777" w:rsidTr="00AD5406">
        <w:tc>
          <w:tcPr>
            <w:tcW w:w="1962" w:type="dxa"/>
          </w:tcPr>
          <w:p w14:paraId="52DD0003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56588C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228FA417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313EAD78" w14:textId="77777777" w:rsidTr="00AD5406">
        <w:tc>
          <w:tcPr>
            <w:tcW w:w="1962" w:type="dxa"/>
          </w:tcPr>
          <w:p w14:paraId="62553BAD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ADF4545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27157B5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</w:tbl>
    <w:p w14:paraId="4C91B1F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4C3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0BCE5E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59EAA9" w14:textId="77777777" w:rsidTr="00923D7D">
        <w:tc>
          <w:tcPr>
            <w:tcW w:w="9670" w:type="dxa"/>
          </w:tcPr>
          <w:p w14:paraId="39CC154D" w14:textId="77777777" w:rsidR="0085747A" w:rsidRPr="000869A7" w:rsidRDefault="000869A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785C93"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ktywny udział w zajęciach, analiza przypadku z zakresu strategicznego zarządzania bezpieczeństwem</w:t>
            </w:r>
          </w:p>
        </w:tc>
      </w:tr>
    </w:tbl>
    <w:p w14:paraId="458C3E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41885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187C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A4C8AA7" w14:textId="77777777" w:rsidTr="003E1941">
        <w:tc>
          <w:tcPr>
            <w:tcW w:w="4962" w:type="dxa"/>
            <w:vAlign w:val="center"/>
          </w:tcPr>
          <w:p w14:paraId="0F7C50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F31F3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386C52" w14:textId="77777777" w:rsidTr="00923D7D">
        <w:tc>
          <w:tcPr>
            <w:tcW w:w="4962" w:type="dxa"/>
          </w:tcPr>
          <w:p w14:paraId="557004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203CB" w14:textId="77777777" w:rsidR="0085747A" w:rsidRPr="009C54AE" w:rsidRDefault="000A77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54BCA84" w14:textId="77777777" w:rsidTr="00923D7D">
        <w:tc>
          <w:tcPr>
            <w:tcW w:w="4962" w:type="dxa"/>
          </w:tcPr>
          <w:p w14:paraId="7BA05D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1CD9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D80530" w14:textId="77777777" w:rsidR="00C61DC5" w:rsidRPr="009C54AE" w:rsidRDefault="00422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8A59CFA" w14:textId="77777777" w:rsidTr="00923D7D">
        <w:tc>
          <w:tcPr>
            <w:tcW w:w="4962" w:type="dxa"/>
          </w:tcPr>
          <w:p w14:paraId="77A5201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CDE3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A1A0E1" w14:textId="77777777" w:rsidR="00C61DC5" w:rsidRPr="009C54AE" w:rsidRDefault="00785C93" w:rsidP="00422D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D1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36272BBB" w14:textId="77777777" w:rsidTr="00923D7D">
        <w:tc>
          <w:tcPr>
            <w:tcW w:w="4962" w:type="dxa"/>
          </w:tcPr>
          <w:p w14:paraId="5483D0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CF7E25" w14:textId="77777777" w:rsidR="0085747A" w:rsidRPr="009C54AE" w:rsidRDefault="00785C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EE3353A" w14:textId="77777777" w:rsidTr="00923D7D">
        <w:tc>
          <w:tcPr>
            <w:tcW w:w="4962" w:type="dxa"/>
          </w:tcPr>
          <w:p w14:paraId="17C57A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82BC1" w14:textId="77777777" w:rsidR="0085747A" w:rsidRPr="009C54AE" w:rsidRDefault="00785C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7DA8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BD781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B54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FDFFF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869A7" w:rsidRPr="009C54AE" w14:paraId="56BD7967" w14:textId="77777777" w:rsidTr="0071620A">
        <w:trPr>
          <w:trHeight w:val="397"/>
        </w:trPr>
        <w:tc>
          <w:tcPr>
            <w:tcW w:w="3544" w:type="dxa"/>
          </w:tcPr>
          <w:p w14:paraId="5F671F7E" w14:textId="77777777" w:rsidR="000869A7" w:rsidRPr="009C54AE" w:rsidRDefault="000869A7" w:rsidP="0008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3001B0" w14:textId="77777777" w:rsidR="000869A7" w:rsidRDefault="000869A7" w:rsidP="000869A7">
            <w:r w:rsidRPr="00B32E6A">
              <w:rPr>
                <w:rFonts w:cs="Calibri"/>
              </w:rPr>
              <w:t>Nie dotyczy</w:t>
            </w:r>
          </w:p>
        </w:tc>
      </w:tr>
      <w:tr w:rsidR="000869A7" w:rsidRPr="009C54AE" w14:paraId="32D6D601" w14:textId="77777777" w:rsidTr="0071620A">
        <w:trPr>
          <w:trHeight w:val="397"/>
        </w:trPr>
        <w:tc>
          <w:tcPr>
            <w:tcW w:w="3544" w:type="dxa"/>
          </w:tcPr>
          <w:p w14:paraId="3DE754A9" w14:textId="77777777" w:rsidR="000869A7" w:rsidRPr="009C54AE" w:rsidRDefault="000869A7" w:rsidP="0008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A7B4FA" w14:textId="77777777" w:rsidR="000869A7" w:rsidRDefault="000869A7" w:rsidP="000869A7">
            <w:r w:rsidRPr="00B32E6A">
              <w:rPr>
                <w:rFonts w:cs="Calibri"/>
              </w:rPr>
              <w:t>Nie dotyczy</w:t>
            </w:r>
          </w:p>
        </w:tc>
      </w:tr>
    </w:tbl>
    <w:p w14:paraId="76DCAF8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463BE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75354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F89F48E" w14:textId="77777777" w:rsidTr="0071620A">
        <w:trPr>
          <w:trHeight w:val="397"/>
        </w:trPr>
        <w:tc>
          <w:tcPr>
            <w:tcW w:w="7513" w:type="dxa"/>
          </w:tcPr>
          <w:p w14:paraId="4B89EA9D" w14:textId="77777777" w:rsidR="0085747A" w:rsidRDefault="0085747A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240FA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4FA729D" w14:textId="77777777" w:rsidR="00240FA1" w:rsidRPr="00240FA1" w:rsidRDefault="00240FA1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170BA1E4" w14:textId="77777777" w:rsidR="00785C93" w:rsidRPr="00785C93" w:rsidRDefault="00785C93" w:rsidP="00B625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Dawidczyk A., </w:t>
            </w:r>
            <w:r w:rsidRPr="00B625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strategiczna w dziedzinie bezpieczeństwa. Wybrane metody</w:t>
            </w:r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2020.</w:t>
            </w:r>
          </w:p>
          <w:p w14:paraId="344E6BCA" w14:textId="77777777" w:rsidR="00785C93" w:rsidRPr="009C54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 K., Sułkowski Ł. (red.), </w:t>
            </w:r>
            <w:r w:rsidRPr="00B625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bezpieczeństwem. Metody i techniki</w:t>
            </w:r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</w:tc>
      </w:tr>
      <w:tr w:rsidR="0085747A" w:rsidRPr="009C54AE" w14:paraId="754B200B" w14:textId="77777777" w:rsidTr="0071620A">
        <w:trPr>
          <w:trHeight w:val="397"/>
        </w:trPr>
        <w:tc>
          <w:tcPr>
            <w:tcW w:w="7513" w:type="dxa"/>
          </w:tcPr>
          <w:p w14:paraId="2A77D310" w14:textId="77777777" w:rsidR="0085747A" w:rsidRDefault="0085747A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240FA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1E8E0BB" w14:textId="77777777" w:rsidR="00240FA1" w:rsidRPr="00240FA1" w:rsidRDefault="00240FA1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6E02508E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Gierszewski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Bezpieczeństwo wewnętrzne. Zarys systemu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Difin, Warszawa 2019.</w:t>
            </w:r>
          </w:p>
          <w:p w14:paraId="69D943A1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Gierszewski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Organizacja systemu bezpieczeństwa społecznego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Difin, Warszawa 2013.</w:t>
            </w:r>
          </w:p>
          <w:p w14:paraId="4F0474FE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Gryz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Strategia bezpieczeństwa narodowego Polski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PWN, Warszawa 2020.</w:t>
            </w:r>
          </w:p>
          <w:p w14:paraId="790917A0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Kononiuk A., Nazarko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Scenariusze w antycypowaniu i kształtowaniu przyszłości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 , Oficyna a Wolters Kluwer business, Warszawa 2014.</w:t>
            </w:r>
          </w:p>
          <w:p w14:paraId="6CDC4FC8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Krupski R.,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Zarządzanie strategiczne. Koncepcje  –  metody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Wrocław 2007.</w:t>
            </w:r>
          </w:p>
          <w:p w14:paraId="5AED92D5" w14:textId="77777777" w:rsidR="00785C93" w:rsidRPr="00375318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Radziejewski R., </w:t>
            </w:r>
            <w:r w:rsidRPr="0037531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infrastruktury krytycznej. Teoria i praktyka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PWN 2014.</w:t>
            </w:r>
          </w:p>
          <w:p w14:paraId="6726D3DD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Szmidtka T., Kozioł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Zarządzanie bezpieczeństwem państwa. Wyzwania i ryzyka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Aspra, Warszawa 2016.</w:t>
            </w:r>
          </w:p>
          <w:p w14:paraId="579AA0FF" w14:textId="77777777" w:rsidR="00785C93" w:rsidRPr="00375318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</w:pP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 xml:space="preserve">Warmiński A., </w:t>
            </w:r>
            <w:r w:rsidRPr="00375318">
              <w:rPr>
                <w:rFonts w:ascii="Corbel" w:eastAsia="Times New Roman" w:hAnsi="Corbel"/>
                <w:b w:val="0"/>
                <w:i/>
                <w:smallCaps w:val="0"/>
                <w:spacing w:val="-4"/>
                <w:szCs w:val="24"/>
              </w:rPr>
              <w:t>Administracja bezpieczeństwa i porządku publicznego w Polsce</w:t>
            </w: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, Elipsa Dom Wydawniczy, Warszawa 2013.</w:t>
            </w:r>
          </w:p>
          <w:p w14:paraId="621F3D10" w14:textId="77777777" w:rsidR="00785C93" w:rsidRPr="00375318" w:rsidRDefault="00785C93" w:rsidP="00785C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 xml:space="preserve">Wawrzusiszyn A., </w:t>
            </w:r>
            <w:r w:rsidRPr="00375318">
              <w:rPr>
                <w:rFonts w:ascii="Corbel" w:hAnsi="Corbel"/>
                <w:i/>
                <w:sz w:val="24"/>
                <w:szCs w:val="24"/>
              </w:rPr>
              <w:t>Bezpieczeństwo. Strategia. System. Teoria i praktyka w zarysie</w:t>
            </w:r>
            <w:r w:rsidRPr="00375318">
              <w:rPr>
                <w:rFonts w:ascii="Corbel" w:hAnsi="Corbel"/>
                <w:sz w:val="24"/>
                <w:szCs w:val="24"/>
              </w:rPr>
              <w:t>, Difin, Warszawa 2015.</w:t>
            </w:r>
          </w:p>
          <w:p w14:paraId="63767443" w14:textId="77777777" w:rsidR="00785C93" w:rsidRPr="00375318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</w:pP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 xml:space="preserve">Wiśniewski B., </w:t>
            </w:r>
            <w:r w:rsidRPr="00375318">
              <w:rPr>
                <w:rFonts w:ascii="Corbel" w:eastAsia="Times New Roman" w:hAnsi="Corbel"/>
                <w:b w:val="0"/>
                <w:i/>
                <w:smallCaps w:val="0"/>
                <w:spacing w:val="-4"/>
                <w:szCs w:val="24"/>
              </w:rPr>
              <w:t>System bezpieczeństwa państwa. Konteksty teoretyczne i praktyczne</w:t>
            </w: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, Szczytno 2013.</w:t>
            </w:r>
          </w:p>
          <w:p w14:paraId="52572C4B" w14:textId="77777777" w:rsidR="00785C93" w:rsidRPr="009C54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Wybrane akty prawne i dokumenty strategiczne systemu bezpieczeństwa RP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E194E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DD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4DD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09B9" w14:textId="77777777" w:rsidR="00AD0DC6" w:rsidRDefault="00AD0DC6" w:rsidP="00C16ABF">
      <w:pPr>
        <w:spacing w:after="0" w:line="240" w:lineRule="auto"/>
      </w:pPr>
      <w:r>
        <w:separator/>
      </w:r>
    </w:p>
  </w:endnote>
  <w:endnote w:type="continuationSeparator" w:id="0">
    <w:p w14:paraId="2B35C845" w14:textId="77777777" w:rsidR="00AD0DC6" w:rsidRDefault="00AD0D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CFB21" w14:textId="77777777" w:rsidR="00AD0DC6" w:rsidRDefault="00AD0DC6" w:rsidP="00C16ABF">
      <w:pPr>
        <w:spacing w:after="0" w:line="240" w:lineRule="auto"/>
      </w:pPr>
      <w:r>
        <w:separator/>
      </w:r>
    </w:p>
  </w:footnote>
  <w:footnote w:type="continuationSeparator" w:id="0">
    <w:p w14:paraId="11D2CB09" w14:textId="77777777" w:rsidR="00AD0DC6" w:rsidRDefault="00AD0DC6" w:rsidP="00C16ABF">
      <w:pPr>
        <w:spacing w:after="0" w:line="240" w:lineRule="auto"/>
      </w:pPr>
      <w:r>
        <w:continuationSeparator/>
      </w:r>
    </w:p>
  </w:footnote>
  <w:footnote w:id="1">
    <w:p w14:paraId="24F249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69602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DB0"/>
    <w:rsid w:val="00042A51"/>
    <w:rsid w:val="00042D2E"/>
    <w:rsid w:val="00044C82"/>
    <w:rsid w:val="00060202"/>
    <w:rsid w:val="00070ED6"/>
    <w:rsid w:val="000742DC"/>
    <w:rsid w:val="00084C12"/>
    <w:rsid w:val="000869A7"/>
    <w:rsid w:val="0009462C"/>
    <w:rsid w:val="00094B12"/>
    <w:rsid w:val="00096C46"/>
    <w:rsid w:val="000A296F"/>
    <w:rsid w:val="000A2A28"/>
    <w:rsid w:val="000A3CDF"/>
    <w:rsid w:val="000A77E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9CB"/>
    <w:rsid w:val="00164FA7"/>
    <w:rsid w:val="00166A03"/>
    <w:rsid w:val="001718A7"/>
    <w:rsid w:val="001737CF"/>
    <w:rsid w:val="00176083"/>
    <w:rsid w:val="00192F37"/>
    <w:rsid w:val="001A70D2"/>
    <w:rsid w:val="001B28C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FA1"/>
    <w:rsid w:val="00244ABC"/>
    <w:rsid w:val="00274446"/>
    <w:rsid w:val="00281FF2"/>
    <w:rsid w:val="002857DE"/>
    <w:rsid w:val="00291567"/>
    <w:rsid w:val="002A22BF"/>
    <w:rsid w:val="002A2389"/>
    <w:rsid w:val="002A26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786"/>
    <w:rsid w:val="003C0BAE"/>
    <w:rsid w:val="003C2A0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D19"/>
    <w:rsid w:val="0042745A"/>
    <w:rsid w:val="00431D5C"/>
    <w:rsid w:val="004362C6"/>
    <w:rsid w:val="00437FA2"/>
    <w:rsid w:val="00445970"/>
    <w:rsid w:val="00460CB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F4D"/>
    <w:rsid w:val="004D5282"/>
    <w:rsid w:val="004E1101"/>
    <w:rsid w:val="004F1551"/>
    <w:rsid w:val="004F55A3"/>
    <w:rsid w:val="004F721B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25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35"/>
    <w:rsid w:val="006D050F"/>
    <w:rsid w:val="006D504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190"/>
    <w:rsid w:val="00745302"/>
    <w:rsid w:val="007461D6"/>
    <w:rsid w:val="00746EC8"/>
    <w:rsid w:val="00763BF1"/>
    <w:rsid w:val="00766FD4"/>
    <w:rsid w:val="0078168C"/>
    <w:rsid w:val="00785C93"/>
    <w:rsid w:val="00787C2A"/>
    <w:rsid w:val="00790E27"/>
    <w:rsid w:val="007A4022"/>
    <w:rsid w:val="007A6E6E"/>
    <w:rsid w:val="007C3299"/>
    <w:rsid w:val="007C3BCC"/>
    <w:rsid w:val="007C4546"/>
    <w:rsid w:val="007C7ED7"/>
    <w:rsid w:val="007D6E56"/>
    <w:rsid w:val="007F4155"/>
    <w:rsid w:val="007F5B40"/>
    <w:rsid w:val="00813EAF"/>
    <w:rsid w:val="0081554D"/>
    <w:rsid w:val="0081707E"/>
    <w:rsid w:val="008449B3"/>
    <w:rsid w:val="0085355A"/>
    <w:rsid w:val="008552A2"/>
    <w:rsid w:val="0085747A"/>
    <w:rsid w:val="00857E04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DBA"/>
    <w:rsid w:val="008E64F4"/>
    <w:rsid w:val="008F12C9"/>
    <w:rsid w:val="008F6E29"/>
    <w:rsid w:val="00916188"/>
    <w:rsid w:val="00923D7D"/>
    <w:rsid w:val="009508DF"/>
    <w:rsid w:val="00950DAC"/>
    <w:rsid w:val="00954A07"/>
    <w:rsid w:val="00981C75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075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0DC6"/>
    <w:rsid w:val="00AD1146"/>
    <w:rsid w:val="00AD27D3"/>
    <w:rsid w:val="00AD5406"/>
    <w:rsid w:val="00AD66D6"/>
    <w:rsid w:val="00AE1160"/>
    <w:rsid w:val="00AE203C"/>
    <w:rsid w:val="00AE2E74"/>
    <w:rsid w:val="00AE3F4E"/>
    <w:rsid w:val="00AE5FCB"/>
    <w:rsid w:val="00AF2C1E"/>
    <w:rsid w:val="00B01634"/>
    <w:rsid w:val="00B06142"/>
    <w:rsid w:val="00B135B1"/>
    <w:rsid w:val="00B3130B"/>
    <w:rsid w:val="00B318C2"/>
    <w:rsid w:val="00B40ADB"/>
    <w:rsid w:val="00B43B77"/>
    <w:rsid w:val="00B43E80"/>
    <w:rsid w:val="00B607DB"/>
    <w:rsid w:val="00B62552"/>
    <w:rsid w:val="00B66529"/>
    <w:rsid w:val="00B75946"/>
    <w:rsid w:val="00B8056E"/>
    <w:rsid w:val="00B819C8"/>
    <w:rsid w:val="00B82308"/>
    <w:rsid w:val="00B90885"/>
    <w:rsid w:val="00BA66F4"/>
    <w:rsid w:val="00BB520A"/>
    <w:rsid w:val="00BD3869"/>
    <w:rsid w:val="00BD66E9"/>
    <w:rsid w:val="00BD6FF4"/>
    <w:rsid w:val="00BF2C41"/>
    <w:rsid w:val="00BF2E33"/>
    <w:rsid w:val="00C058B4"/>
    <w:rsid w:val="00C05F44"/>
    <w:rsid w:val="00C131B5"/>
    <w:rsid w:val="00C16ABF"/>
    <w:rsid w:val="00C170AE"/>
    <w:rsid w:val="00C20F73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0C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06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F38"/>
    <w:rsid w:val="00FB7DBA"/>
    <w:rsid w:val="00FC1C25"/>
    <w:rsid w:val="00FC3F45"/>
    <w:rsid w:val="00FD503F"/>
    <w:rsid w:val="00FD7589"/>
    <w:rsid w:val="00FE3186"/>
    <w:rsid w:val="00FF016A"/>
    <w:rsid w:val="00FF1401"/>
    <w:rsid w:val="00FF5E7D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512C"/>
  <w15:docId w15:val="{05B1F301-364A-4914-A6E3-E94AB4F1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E5F60-E458-4AF5-9902-8CAC9644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Pawlikowski</cp:lastModifiedBy>
  <cp:revision>7</cp:revision>
  <cp:lastPrinted>2019-02-06T12:12:00Z</cp:lastPrinted>
  <dcterms:created xsi:type="dcterms:W3CDTF">2020-12-04T23:01:00Z</dcterms:created>
  <dcterms:modified xsi:type="dcterms:W3CDTF">2024-01-17T10:05:00Z</dcterms:modified>
</cp:coreProperties>
</file>